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9B9F" w14:textId="77777777" w:rsidR="00D8213B" w:rsidRDefault="00D8213B" w:rsidP="00D8213B">
      <w:pPr>
        <w:jc w:val="center"/>
        <w:rPr>
          <w:rFonts w:ascii="Times New Roman" w:hAnsi="Times New Roman"/>
          <w:b/>
        </w:rPr>
      </w:pPr>
      <w:r>
        <w:rPr>
          <w:rFonts w:ascii="Times New Roman" w:hAnsi="Times New Roman"/>
          <w:b/>
        </w:rPr>
        <w:t>Dancing Musical Characters</w:t>
      </w:r>
    </w:p>
    <w:p w14:paraId="183BF63C" w14:textId="77777777" w:rsidR="00D8213B" w:rsidRDefault="00D8213B" w:rsidP="00D8213B">
      <w:pPr>
        <w:jc w:val="center"/>
        <w:rPr>
          <w:rFonts w:ascii="Times New Roman" w:hAnsi="Times New Roman"/>
          <w:b/>
        </w:rPr>
      </w:pPr>
    </w:p>
    <w:p w14:paraId="4F621C9C" w14:textId="77777777" w:rsidR="00D8213B" w:rsidRDefault="00D8213B" w:rsidP="00D8213B">
      <w:pPr>
        <w:jc w:val="center"/>
        <w:rPr>
          <w:rFonts w:ascii="Times New Roman" w:hAnsi="Times New Roman"/>
          <w:b/>
        </w:rPr>
      </w:pPr>
      <w:r>
        <w:rPr>
          <w:rFonts w:ascii="Times New Roman" w:hAnsi="Times New Roman"/>
          <w:b/>
        </w:rPr>
        <w:t>Tuscaloosa Symphony Orchestra</w:t>
      </w:r>
    </w:p>
    <w:p w14:paraId="01F06B16" w14:textId="77777777" w:rsidR="00D8213B" w:rsidRDefault="00D8213B" w:rsidP="00D8213B">
      <w:pPr>
        <w:jc w:val="center"/>
        <w:rPr>
          <w:rFonts w:ascii="Times New Roman" w:hAnsi="Times New Roman"/>
          <w:b/>
        </w:rPr>
      </w:pPr>
    </w:p>
    <w:p w14:paraId="7F48D95F" w14:textId="77777777" w:rsidR="00D8213B" w:rsidRDefault="00D8213B" w:rsidP="00D8213B">
      <w:pPr>
        <w:jc w:val="center"/>
        <w:rPr>
          <w:rFonts w:ascii="Times New Roman" w:hAnsi="Times New Roman"/>
          <w:b/>
        </w:rPr>
      </w:pPr>
      <w:r>
        <w:rPr>
          <w:rFonts w:ascii="Times New Roman" w:hAnsi="Times New Roman"/>
          <w:b/>
        </w:rPr>
        <w:t xml:space="preserve">2018 Fifth Grade Concert </w:t>
      </w:r>
    </w:p>
    <w:p w14:paraId="28C7FC10" w14:textId="77777777" w:rsidR="00D8213B" w:rsidRDefault="00D8213B" w:rsidP="00D8213B">
      <w:pPr>
        <w:jc w:val="center"/>
        <w:rPr>
          <w:rFonts w:ascii="Times New Roman" w:hAnsi="Times New Roman"/>
          <w:b/>
        </w:rPr>
      </w:pPr>
    </w:p>
    <w:p w14:paraId="1B1DC79C" w14:textId="77777777" w:rsidR="00D8213B" w:rsidRDefault="00D8213B" w:rsidP="00D8213B">
      <w:pPr>
        <w:jc w:val="center"/>
        <w:rPr>
          <w:rFonts w:ascii="Times New Roman" w:hAnsi="Times New Roman"/>
          <w:b/>
        </w:rPr>
      </w:pPr>
      <w:r>
        <w:rPr>
          <w:rFonts w:ascii="Times New Roman" w:hAnsi="Times New Roman"/>
          <w:b/>
        </w:rPr>
        <w:t>Pre-Concert Lesson Plans</w:t>
      </w:r>
    </w:p>
    <w:p w14:paraId="607F5E52" w14:textId="77777777" w:rsidR="00D8213B" w:rsidRDefault="00D8213B" w:rsidP="00D8213B">
      <w:pPr>
        <w:jc w:val="center"/>
        <w:rPr>
          <w:rFonts w:ascii="Times New Roman" w:hAnsi="Times New Roman"/>
          <w:b/>
        </w:rPr>
      </w:pPr>
    </w:p>
    <w:p w14:paraId="115267E7" w14:textId="3DA8F595" w:rsidR="00D8213B" w:rsidRDefault="00D8213B" w:rsidP="00D8213B">
      <w:pPr>
        <w:rPr>
          <w:rFonts w:ascii="Times New Roman" w:hAnsi="Times New Roman"/>
        </w:rPr>
      </w:pPr>
      <w:r>
        <w:rPr>
          <w:rFonts w:ascii="Times New Roman" w:hAnsi="Times New Roman"/>
          <w:b/>
        </w:rPr>
        <w:t xml:space="preserve">Objectives: </w:t>
      </w:r>
      <w:r>
        <w:rPr>
          <w:rFonts w:ascii="Times New Roman" w:hAnsi="Times New Roman"/>
        </w:rPr>
        <w:t>Students will learn the names of the instruments of the orchestra, their families, and what to listen for in the concert. They will also learn information about the c</w:t>
      </w:r>
      <w:r w:rsidR="005C206A">
        <w:rPr>
          <w:rFonts w:ascii="Times New Roman" w:hAnsi="Times New Roman"/>
        </w:rPr>
        <w:t>omposers, conductor, and collaborators</w:t>
      </w:r>
      <w:r>
        <w:rPr>
          <w:rFonts w:ascii="Times New Roman" w:hAnsi="Times New Roman"/>
        </w:rPr>
        <w:t xml:space="preserve"> behind the music and stories in the concert, and will participate in interactive games/activities designed to supplement this information. </w:t>
      </w:r>
    </w:p>
    <w:p w14:paraId="2168C2EA" w14:textId="77777777" w:rsidR="00D8213B" w:rsidRDefault="00D8213B" w:rsidP="00D8213B">
      <w:pPr>
        <w:rPr>
          <w:rFonts w:ascii="Times New Roman" w:hAnsi="Times New Roman"/>
        </w:rPr>
      </w:pPr>
    </w:p>
    <w:p w14:paraId="4B0A551D" w14:textId="77777777" w:rsidR="00D8213B" w:rsidRDefault="00D8213B" w:rsidP="00D8213B">
      <w:pPr>
        <w:rPr>
          <w:rFonts w:ascii="Times New Roman" w:hAnsi="Times New Roman"/>
          <w:b/>
        </w:rPr>
      </w:pPr>
      <w:r>
        <w:rPr>
          <w:rFonts w:ascii="Times New Roman" w:hAnsi="Times New Roman"/>
          <w:b/>
        </w:rPr>
        <w:t>1. The instruments of the orchestra</w:t>
      </w:r>
    </w:p>
    <w:p w14:paraId="667005A9" w14:textId="77777777" w:rsidR="00D8213B" w:rsidRDefault="00D8213B" w:rsidP="00D8213B">
      <w:pPr>
        <w:rPr>
          <w:rFonts w:ascii="Times New Roman" w:hAnsi="Times New Roman"/>
          <w:b/>
        </w:rPr>
      </w:pPr>
    </w:p>
    <w:p w14:paraId="72961336" w14:textId="77777777" w:rsidR="00D8213B" w:rsidRDefault="00D8213B" w:rsidP="00D8213B">
      <w:pPr>
        <w:rPr>
          <w:rFonts w:ascii="Times New Roman" w:hAnsi="Times New Roman"/>
        </w:rPr>
      </w:pPr>
      <w:r>
        <w:rPr>
          <w:rFonts w:ascii="Times New Roman" w:hAnsi="Times New Roman"/>
          <w:u w:val="single"/>
        </w:rPr>
        <w:t>Introduction:</w:t>
      </w:r>
      <w:r>
        <w:rPr>
          <w:rFonts w:ascii="Times New Roman" w:hAnsi="Times New Roman"/>
        </w:rPr>
        <w:t xml:space="preserve"> Ask the students if they can name an instrument of the orchestra</w:t>
      </w:r>
    </w:p>
    <w:p w14:paraId="026BF143" w14:textId="77777777" w:rsidR="00D8213B" w:rsidRDefault="00D8213B" w:rsidP="00D8213B">
      <w:pPr>
        <w:rPr>
          <w:rFonts w:ascii="Times New Roman" w:hAnsi="Times New Roman"/>
        </w:rPr>
      </w:pPr>
    </w:p>
    <w:p w14:paraId="02134786" w14:textId="77777777" w:rsidR="00D8213B" w:rsidRDefault="00D8213B" w:rsidP="00D8213B">
      <w:pPr>
        <w:rPr>
          <w:rFonts w:ascii="Times New Roman" w:hAnsi="Times New Roman"/>
        </w:rPr>
      </w:pPr>
      <w:r>
        <w:rPr>
          <w:rFonts w:ascii="Times New Roman" w:hAnsi="Times New Roman"/>
          <w:b/>
        </w:rPr>
        <w:t xml:space="preserve">String: </w:t>
      </w:r>
      <w:r>
        <w:rPr>
          <w:rFonts w:ascii="Times New Roman" w:hAnsi="Times New Roman"/>
        </w:rPr>
        <w:t xml:space="preserve">Violin, Viola, Cello, </w:t>
      </w:r>
      <w:proofErr w:type="gramStart"/>
      <w:r>
        <w:rPr>
          <w:rFonts w:ascii="Times New Roman" w:hAnsi="Times New Roman"/>
        </w:rPr>
        <w:t>Double</w:t>
      </w:r>
      <w:proofErr w:type="gramEnd"/>
      <w:r>
        <w:rPr>
          <w:rFonts w:ascii="Times New Roman" w:hAnsi="Times New Roman"/>
        </w:rPr>
        <w:t xml:space="preserve"> Bass</w:t>
      </w:r>
    </w:p>
    <w:p w14:paraId="38AB8B4B" w14:textId="77777777" w:rsidR="00D8213B" w:rsidRDefault="00D8213B" w:rsidP="00D8213B">
      <w:pPr>
        <w:rPr>
          <w:rFonts w:ascii="Times New Roman" w:hAnsi="Times New Roman"/>
        </w:rPr>
      </w:pPr>
      <w:r>
        <w:rPr>
          <w:rFonts w:ascii="Times New Roman" w:hAnsi="Times New Roman"/>
          <w:b/>
        </w:rPr>
        <w:t xml:space="preserve">Woodwind: </w:t>
      </w:r>
      <w:r>
        <w:rPr>
          <w:rFonts w:ascii="Times New Roman" w:hAnsi="Times New Roman"/>
        </w:rPr>
        <w:t xml:space="preserve">Flute, Oboe, Clarinet, </w:t>
      </w:r>
      <w:proofErr w:type="gramStart"/>
      <w:r>
        <w:rPr>
          <w:rFonts w:ascii="Times New Roman" w:hAnsi="Times New Roman"/>
        </w:rPr>
        <w:t>Bassoon</w:t>
      </w:r>
      <w:proofErr w:type="gramEnd"/>
    </w:p>
    <w:p w14:paraId="280B7BC8" w14:textId="77777777" w:rsidR="00D8213B" w:rsidRDefault="00D8213B" w:rsidP="00D8213B">
      <w:pPr>
        <w:rPr>
          <w:rFonts w:ascii="Times New Roman" w:hAnsi="Times New Roman"/>
        </w:rPr>
      </w:pPr>
      <w:r>
        <w:rPr>
          <w:rFonts w:ascii="Times New Roman" w:hAnsi="Times New Roman"/>
          <w:b/>
        </w:rPr>
        <w:t xml:space="preserve">Brass: </w:t>
      </w:r>
      <w:r>
        <w:rPr>
          <w:rFonts w:ascii="Times New Roman" w:hAnsi="Times New Roman"/>
        </w:rPr>
        <w:t xml:space="preserve">French </w:t>
      </w:r>
      <w:proofErr w:type="gramStart"/>
      <w:r>
        <w:rPr>
          <w:rFonts w:ascii="Times New Roman" w:hAnsi="Times New Roman"/>
        </w:rPr>
        <w:t>Horn</w:t>
      </w:r>
      <w:proofErr w:type="gramEnd"/>
      <w:r>
        <w:rPr>
          <w:rFonts w:ascii="Times New Roman" w:hAnsi="Times New Roman"/>
        </w:rPr>
        <w:t>, Trumpet, Trombone, Tuba</w:t>
      </w:r>
    </w:p>
    <w:p w14:paraId="5B987B0D" w14:textId="77777777" w:rsidR="00D8213B" w:rsidRDefault="00D8213B" w:rsidP="00D8213B">
      <w:pPr>
        <w:rPr>
          <w:rFonts w:ascii="Times New Roman" w:hAnsi="Times New Roman"/>
        </w:rPr>
      </w:pPr>
      <w:r>
        <w:rPr>
          <w:rFonts w:ascii="Times New Roman" w:hAnsi="Times New Roman"/>
          <w:b/>
        </w:rPr>
        <w:t xml:space="preserve">Percussion: </w:t>
      </w:r>
      <w:r>
        <w:rPr>
          <w:rFonts w:ascii="Times New Roman" w:hAnsi="Times New Roman"/>
        </w:rPr>
        <w:t>Timpani, Bass Drum, Cymbals, Snare Drum, Other miscellaneous percussion instruments (triangle, ratchet, etc.)</w:t>
      </w:r>
    </w:p>
    <w:p w14:paraId="03B581EF" w14:textId="77777777" w:rsidR="00D8213B" w:rsidRDefault="00D8213B" w:rsidP="00D8213B">
      <w:pPr>
        <w:rPr>
          <w:rFonts w:ascii="Times New Roman" w:hAnsi="Times New Roman"/>
        </w:rPr>
      </w:pPr>
      <w:r>
        <w:rPr>
          <w:rFonts w:ascii="Times New Roman" w:hAnsi="Times New Roman"/>
          <w:b/>
        </w:rPr>
        <w:t xml:space="preserve">Other: </w:t>
      </w:r>
      <w:r>
        <w:rPr>
          <w:rFonts w:ascii="Times New Roman" w:hAnsi="Times New Roman"/>
        </w:rPr>
        <w:t>Saxophone, Guitar, Voice, etc. are not used in the orchestra, but are used in some pieces</w:t>
      </w:r>
    </w:p>
    <w:p w14:paraId="654669FD" w14:textId="77777777" w:rsidR="00D8213B" w:rsidRDefault="00D8213B" w:rsidP="00D8213B">
      <w:pPr>
        <w:rPr>
          <w:rFonts w:ascii="Times New Roman" w:hAnsi="Times New Roman"/>
        </w:rPr>
      </w:pPr>
    </w:p>
    <w:p w14:paraId="595D09A4" w14:textId="77777777" w:rsidR="00D8213B" w:rsidRDefault="00D8213B" w:rsidP="00D8213B">
      <w:pPr>
        <w:rPr>
          <w:rFonts w:ascii="Times New Roman" w:hAnsi="Times New Roman"/>
        </w:rPr>
      </w:pPr>
      <w:r>
        <w:rPr>
          <w:rFonts w:ascii="Times New Roman" w:hAnsi="Times New Roman"/>
          <w:u w:val="single"/>
        </w:rPr>
        <w:t>Learn the Instruments</w:t>
      </w:r>
      <w:r>
        <w:rPr>
          <w:rFonts w:ascii="Times New Roman" w:hAnsi="Times New Roman"/>
        </w:rPr>
        <w:t>: Read through or present the first PowerPoint presentation with the students and ask them to pay careful attention to the way the instruments look, how sound is produced through them, and what each instrument sounds like.</w:t>
      </w:r>
    </w:p>
    <w:p w14:paraId="6147C6A5" w14:textId="77777777" w:rsidR="00D8213B" w:rsidRDefault="00D8213B" w:rsidP="00D8213B">
      <w:pPr>
        <w:rPr>
          <w:rFonts w:ascii="Times New Roman" w:hAnsi="Times New Roman"/>
        </w:rPr>
      </w:pPr>
    </w:p>
    <w:p w14:paraId="199CA1A1" w14:textId="77777777" w:rsidR="00D8213B" w:rsidRDefault="00D8213B" w:rsidP="00D8213B">
      <w:pPr>
        <w:rPr>
          <w:rFonts w:ascii="Times New Roman" w:hAnsi="Times New Roman"/>
        </w:rPr>
      </w:pPr>
      <w:r>
        <w:rPr>
          <w:rFonts w:ascii="Times New Roman" w:hAnsi="Times New Roman"/>
          <w:b/>
        </w:rPr>
        <w:t>2. Instrumental Families</w:t>
      </w:r>
    </w:p>
    <w:p w14:paraId="28F1505E" w14:textId="77777777" w:rsidR="00D8213B" w:rsidRDefault="00D8213B" w:rsidP="00D8213B">
      <w:pPr>
        <w:rPr>
          <w:rFonts w:ascii="Times New Roman" w:hAnsi="Times New Roman"/>
        </w:rPr>
      </w:pPr>
    </w:p>
    <w:p w14:paraId="4CA4E670" w14:textId="77777777" w:rsidR="00D8213B" w:rsidRDefault="00D8213B" w:rsidP="00D8213B">
      <w:pPr>
        <w:rPr>
          <w:rFonts w:ascii="Times New Roman" w:hAnsi="Times New Roman"/>
        </w:rPr>
      </w:pPr>
      <w:r>
        <w:rPr>
          <w:rFonts w:ascii="Times New Roman" w:hAnsi="Times New Roman"/>
          <w:u w:val="single"/>
        </w:rPr>
        <w:t>Introduction:</w:t>
      </w:r>
      <w:r>
        <w:rPr>
          <w:rFonts w:ascii="Times New Roman" w:hAnsi="Times New Roman"/>
        </w:rPr>
        <w:t xml:space="preserve"> Inform the students that there are four families of instruments (</w:t>
      </w:r>
      <w:r>
        <w:rPr>
          <w:rFonts w:ascii="Times New Roman" w:hAnsi="Times New Roman"/>
          <w:b/>
        </w:rPr>
        <w:t>String, Woodwind, Brass, and Percussion</w:t>
      </w:r>
      <w:r>
        <w:rPr>
          <w:rFonts w:ascii="Times New Roman" w:hAnsi="Times New Roman"/>
        </w:rPr>
        <w:t xml:space="preserve">). Ask the students what similarities they notice in the instruments and what family they believe each instrument belongs to. Focus on instruments that look similar, sound similar, or produce sound in a similar way, and refer to the instrument chart in the presentation for reference. </w:t>
      </w:r>
    </w:p>
    <w:p w14:paraId="6D292AAE" w14:textId="77777777" w:rsidR="00D8213B" w:rsidRDefault="00D8213B" w:rsidP="00D8213B">
      <w:pPr>
        <w:rPr>
          <w:rFonts w:ascii="Times New Roman" w:hAnsi="Times New Roman"/>
        </w:rPr>
      </w:pPr>
    </w:p>
    <w:p w14:paraId="5F5746CD" w14:textId="77777777" w:rsidR="00D8213B" w:rsidRDefault="00D8213B" w:rsidP="00D8213B">
      <w:pPr>
        <w:rPr>
          <w:rFonts w:ascii="Times New Roman" w:hAnsi="Times New Roman"/>
        </w:rPr>
      </w:pPr>
      <w:r>
        <w:rPr>
          <w:rFonts w:ascii="Times New Roman" w:hAnsi="Times New Roman"/>
        </w:rPr>
        <w:t>Here are some answers to look for:</w:t>
      </w:r>
    </w:p>
    <w:p w14:paraId="32440E66" w14:textId="77777777" w:rsidR="00D8213B" w:rsidRDefault="00D8213B" w:rsidP="00D8213B">
      <w:pPr>
        <w:pStyle w:val="ListParagraph"/>
        <w:numPr>
          <w:ilvl w:val="0"/>
          <w:numId w:val="1"/>
        </w:numPr>
        <w:rPr>
          <w:rFonts w:ascii="Times New Roman" w:hAnsi="Times New Roman"/>
        </w:rPr>
      </w:pPr>
      <w:r>
        <w:rPr>
          <w:rFonts w:ascii="Times New Roman" w:hAnsi="Times New Roman"/>
        </w:rPr>
        <w:t>They are made of brass</w:t>
      </w:r>
    </w:p>
    <w:p w14:paraId="77E9366B" w14:textId="77777777" w:rsidR="00D8213B" w:rsidRDefault="00D8213B" w:rsidP="00D8213B">
      <w:pPr>
        <w:pStyle w:val="ListParagraph"/>
        <w:numPr>
          <w:ilvl w:val="0"/>
          <w:numId w:val="1"/>
        </w:numPr>
        <w:rPr>
          <w:rFonts w:ascii="Times New Roman" w:hAnsi="Times New Roman"/>
        </w:rPr>
      </w:pPr>
      <w:r>
        <w:rPr>
          <w:rFonts w:ascii="Times New Roman" w:hAnsi="Times New Roman"/>
        </w:rPr>
        <w:t>They have strings</w:t>
      </w:r>
    </w:p>
    <w:p w14:paraId="48D99F21" w14:textId="77777777" w:rsidR="00D8213B" w:rsidRDefault="00D8213B" w:rsidP="00D8213B">
      <w:pPr>
        <w:pStyle w:val="ListParagraph"/>
        <w:numPr>
          <w:ilvl w:val="0"/>
          <w:numId w:val="1"/>
        </w:numPr>
        <w:rPr>
          <w:rFonts w:ascii="Times New Roman" w:hAnsi="Times New Roman"/>
        </w:rPr>
      </w:pPr>
      <w:r>
        <w:rPr>
          <w:rFonts w:ascii="Times New Roman" w:hAnsi="Times New Roman"/>
        </w:rPr>
        <w:t>They have a reed</w:t>
      </w:r>
    </w:p>
    <w:p w14:paraId="5FBAA35B" w14:textId="77777777" w:rsidR="00D8213B" w:rsidRDefault="00D8213B" w:rsidP="00D8213B">
      <w:pPr>
        <w:pStyle w:val="ListParagraph"/>
        <w:numPr>
          <w:ilvl w:val="0"/>
          <w:numId w:val="1"/>
        </w:numPr>
        <w:rPr>
          <w:rFonts w:ascii="Times New Roman" w:hAnsi="Times New Roman"/>
        </w:rPr>
      </w:pPr>
      <w:r>
        <w:rPr>
          <w:rFonts w:ascii="Times New Roman" w:hAnsi="Times New Roman"/>
        </w:rPr>
        <w:t>You blow air into them</w:t>
      </w:r>
    </w:p>
    <w:p w14:paraId="1619C941" w14:textId="77777777" w:rsidR="00D8213B" w:rsidRDefault="00D8213B" w:rsidP="00D8213B">
      <w:pPr>
        <w:pStyle w:val="ListParagraph"/>
        <w:numPr>
          <w:ilvl w:val="0"/>
          <w:numId w:val="1"/>
        </w:numPr>
        <w:rPr>
          <w:rFonts w:ascii="Times New Roman" w:hAnsi="Times New Roman"/>
        </w:rPr>
      </w:pPr>
      <w:r>
        <w:rPr>
          <w:rFonts w:ascii="Times New Roman" w:hAnsi="Times New Roman"/>
        </w:rPr>
        <w:t>You use a bow to produce a sound</w:t>
      </w:r>
    </w:p>
    <w:p w14:paraId="764A8B5E" w14:textId="77777777" w:rsidR="00D8213B" w:rsidRDefault="00D8213B" w:rsidP="00D8213B">
      <w:pPr>
        <w:pStyle w:val="ListParagraph"/>
        <w:numPr>
          <w:ilvl w:val="0"/>
          <w:numId w:val="1"/>
        </w:numPr>
        <w:rPr>
          <w:rFonts w:ascii="Times New Roman" w:hAnsi="Times New Roman"/>
        </w:rPr>
      </w:pPr>
      <w:r>
        <w:rPr>
          <w:rFonts w:ascii="Times New Roman" w:hAnsi="Times New Roman"/>
        </w:rPr>
        <w:t>You strike them to produce a sound</w:t>
      </w:r>
    </w:p>
    <w:p w14:paraId="24D17D4D" w14:textId="77777777" w:rsidR="00D8213B" w:rsidRDefault="00D8213B" w:rsidP="00D8213B">
      <w:pPr>
        <w:rPr>
          <w:rFonts w:ascii="Times New Roman" w:hAnsi="Times New Roman"/>
        </w:rPr>
      </w:pPr>
    </w:p>
    <w:p w14:paraId="13C0B909" w14:textId="77777777" w:rsidR="00D8213B" w:rsidRDefault="00D8213B" w:rsidP="00D8213B">
      <w:pPr>
        <w:rPr>
          <w:rFonts w:ascii="Times New Roman" w:hAnsi="Times New Roman"/>
          <w:b/>
        </w:rPr>
      </w:pPr>
    </w:p>
    <w:p w14:paraId="63873B60" w14:textId="77777777" w:rsidR="00D8213B" w:rsidRDefault="00D8213B" w:rsidP="00D8213B">
      <w:pPr>
        <w:rPr>
          <w:rFonts w:ascii="Times New Roman" w:hAnsi="Times New Roman"/>
          <w:b/>
        </w:rPr>
      </w:pPr>
      <w:r>
        <w:rPr>
          <w:rFonts w:ascii="Times New Roman" w:hAnsi="Times New Roman"/>
          <w:b/>
        </w:rPr>
        <w:t>2. What to Listen For</w:t>
      </w:r>
    </w:p>
    <w:p w14:paraId="55FDB90D" w14:textId="77777777" w:rsidR="00D8213B" w:rsidRPr="0059524E" w:rsidRDefault="00D8213B" w:rsidP="00D8213B">
      <w:pPr>
        <w:rPr>
          <w:rFonts w:ascii="Times New Roman" w:hAnsi="Times New Roman"/>
          <w:b/>
        </w:rPr>
      </w:pPr>
    </w:p>
    <w:p w14:paraId="01B10623" w14:textId="77777777" w:rsidR="00D8213B" w:rsidRDefault="00D8213B" w:rsidP="00D8213B">
      <w:pPr>
        <w:rPr>
          <w:rFonts w:ascii="Times New Roman" w:hAnsi="Times New Roman"/>
        </w:rPr>
      </w:pPr>
      <w:r>
        <w:rPr>
          <w:rFonts w:ascii="Times New Roman" w:hAnsi="Times New Roman"/>
        </w:rPr>
        <w:t>Refer to the first PowerPoint starting on page/slide 10 and go over how the orchestra is arranged and why it is arranged that way.</w:t>
      </w:r>
    </w:p>
    <w:p w14:paraId="7F451B18" w14:textId="77777777" w:rsidR="00D8213B" w:rsidRDefault="00D8213B" w:rsidP="00D8213B">
      <w:pPr>
        <w:rPr>
          <w:rFonts w:ascii="Times New Roman" w:hAnsi="Times New Roman"/>
        </w:rPr>
      </w:pPr>
    </w:p>
    <w:p w14:paraId="192D5246" w14:textId="77777777" w:rsidR="00D8213B" w:rsidRDefault="00D8213B" w:rsidP="00D8213B">
      <w:pPr>
        <w:rPr>
          <w:rFonts w:ascii="Times New Roman" w:hAnsi="Times New Roman"/>
        </w:rPr>
      </w:pPr>
      <w:r>
        <w:rPr>
          <w:rFonts w:ascii="Times New Roman" w:hAnsi="Times New Roman"/>
        </w:rPr>
        <w:t>Answer the questions with your class, and ask the students to focus on using the information they learned about the different instruments in the orchestra and their families.</w:t>
      </w:r>
    </w:p>
    <w:p w14:paraId="7AB9F6DB" w14:textId="77777777" w:rsidR="00D8213B" w:rsidRDefault="00D8213B" w:rsidP="00D8213B">
      <w:pPr>
        <w:rPr>
          <w:rFonts w:ascii="Times New Roman" w:hAnsi="Times New Roman"/>
        </w:rPr>
      </w:pPr>
    </w:p>
    <w:p w14:paraId="4B402EF0" w14:textId="77777777" w:rsidR="00D8213B" w:rsidRDefault="00D8213B" w:rsidP="00D8213B">
      <w:pPr>
        <w:rPr>
          <w:rFonts w:ascii="Times New Roman" w:hAnsi="Times New Roman"/>
        </w:rPr>
      </w:pPr>
      <w:r>
        <w:rPr>
          <w:rFonts w:ascii="Times New Roman" w:hAnsi="Times New Roman"/>
        </w:rPr>
        <w:t>Finally, play about a minute or two of the link on the PowerPoint on page/slide 14 and ask the questions provided.</w:t>
      </w:r>
    </w:p>
    <w:p w14:paraId="78557EEE" w14:textId="77777777" w:rsidR="00D8213B" w:rsidRDefault="00D8213B" w:rsidP="00D8213B">
      <w:pPr>
        <w:rPr>
          <w:rFonts w:ascii="Times New Roman" w:hAnsi="Times New Roman"/>
        </w:rPr>
      </w:pPr>
    </w:p>
    <w:p w14:paraId="02F37730" w14:textId="77777777" w:rsidR="00D8213B" w:rsidRDefault="00D8213B" w:rsidP="00D8213B">
      <w:pPr>
        <w:rPr>
          <w:rFonts w:ascii="Times New Roman" w:hAnsi="Times New Roman"/>
          <w:b/>
        </w:rPr>
      </w:pPr>
      <w:r>
        <w:rPr>
          <w:rFonts w:ascii="Times New Roman" w:hAnsi="Times New Roman"/>
          <w:b/>
        </w:rPr>
        <w:t>3. Concert Etiquette:</w:t>
      </w:r>
    </w:p>
    <w:p w14:paraId="51301054" w14:textId="77777777" w:rsidR="00D8213B" w:rsidRDefault="00D8213B" w:rsidP="00D8213B">
      <w:pPr>
        <w:rPr>
          <w:rFonts w:ascii="Times New Roman" w:hAnsi="Times New Roman"/>
          <w:b/>
        </w:rPr>
      </w:pPr>
    </w:p>
    <w:p w14:paraId="3BEF4095" w14:textId="77777777" w:rsidR="00D8213B" w:rsidRDefault="00D8213B" w:rsidP="00D8213B">
      <w:pPr>
        <w:rPr>
          <w:rFonts w:ascii="Times New Roman" w:hAnsi="Times New Roman"/>
        </w:rPr>
      </w:pPr>
      <w:r>
        <w:rPr>
          <w:rFonts w:ascii="Times New Roman" w:hAnsi="Times New Roman"/>
          <w:u w:val="single"/>
        </w:rPr>
        <w:t>Introduction:</w:t>
      </w:r>
      <w:r>
        <w:rPr>
          <w:rFonts w:ascii="Times New Roman" w:hAnsi="Times New Roman"/>
        </w:rPr>
        <w:t xml:space="preserve"> Inform the students that there are certain guidelines to follow when attending a concert. Play this link to the concert etiquette rap (also provided on the PowerPoint): </w:t>
      </w:r>
      <w:hyperlink r:id="rId6" w:history="1">
        <w:r w:rsidRPr="008D5793">
          <w:rPr>
            <w:rStyle w:val="Hyperlink"/>
            <w:rFonts w:ascii="Times New Roman" w:hAnsi="Times New Roman"/>
          </w:rPr>
          <w:t>https://www.youtube.com/watch?v=ykk5TF-pKw4&amp;feature=youtu.be</w:t>
        </w:r>
      </w:hyperlink>
    </w:p>
    <w:p w14:paraId="648D6B58" w14:textId="77777777" w:rsidR="00D8213B" w:rsidRDefault="00D8213B" w:rsidP="00D8213B">
      <w:pPr>
        <w:rPr>
          <w:rFonts w:ascii="Times New Roman" w:hAnsi="Times New Roman"/>
        </w:rPr>
      </w:pPr>
    </w:p>
    <w:p w14:paraId="205BF94B" w14:textId="77777777" w:rsidR="00D8213B" w:rsidRDefault="00D8213B" w:rsidP="00D8213B">
      <w:pPr>
        <w:rPr>
          <w:rFonts w:ascii="Times New Roman" w:hAnsi="Times New Roman"/>
        </w:rPr>
      </w:pPr>
      <w:r>
        <w:rPr>
          <w:rFonts w:ascii="Times New Roman" w:hAnsi="Times New Roman"/>
        </w:rPr>
        <w:t>After playing the video, please refer to PowerPoint 1 page/slide 15 and read the material to better reinforce the message from the video.</w:t>
      </w:r>
    </w:p>
    <w:p w14:paraId="0377826C" w14:textId="77777777" w:rsidR="00D8213B" w:rsidRDefault="00D8213B" w:rsidP="00D8213B">
      <w:pPr>
        <w:rPr>
          <w:rFonts w:ascii="Times New Roman" w:hAnsi="Times New Roman"/>
        </w:rPr>
      </w:pPr>
    </w:p>
    <w:p w14:paraId="1AD32A5A" w14:textId="77777777" w:rsidR="00D8213B" w:rsidRDefault="00D8213B" w:rsidP="00D8213B">
      <w:pPr>
        <w:rPr>
          <w:rFonts w:ascii="Times New Roman" w:hAnsi="Times New Roman"/>
          <w:b/>
        </w:rPr>
      </w:pPr>
      <w:r>
        <w:rPr>
          <w:rFonts w:ascii="Times New Roman" w:hAnsi="Times New Roman"/>
          <w:b/>
        </w:rPr>
        <w:t>4. Meet the People</w:t>
      </w:r>
    </w:p>
    <w:p w14:paraId="320C6C41" w14:textId="77777777" w:rsidR="00D8213B" w:rsidRDefault="00D8213B" w:rsidP="00D8213B">
      <w:pPr>
        <w:rPr>
          <w:rFonts w:ascii="Times New Roman" w:hAnsi="Times New Roman"/>
          <w:b/>
        </w:rPr>
      </w:pPr>
    </w:p>
    <w:p w14:paraId="21A1BDE0" w14:textId="77777777" w:rsidR="00D8213B" w:rsidRDefault="00D8213B" w:rsidP="00D8213B">
      <w:pPr>
        <w:rPr>
          <w:rFonts w:ascii="Times New Roman" w:hAnsi="Times New Roman"/>
        </w:rPr>
      </w:pPr>
      <w:r>
        <w:rPr>
          <w:rFonts w:ascii="Times New Roman" w:hAnsi="Times New Roman"/>
        </w:rPr>
        <w:t>You can print/present PowerPoint 2 for this section of the lesson plan to teach students about:</w:t>
      </w:r>
    </w:p>
    <w:p w14:paraId="54FE000F" w14:textId="77777777" w:rsidR="00D8213B" w:rsidRDefault="00D8213B" w:rsidP="00D8213B">
      <w:pPr>
        <w:rPr>
          <w:rFonts w:ascii="Times New Roman" w:hAnsi="Times New Roman"/>
        </w:rPr>
      </w:pPr>
    </w:p>
    <w:p w14:paraId="2F551671" w14:textId="77777777" w:rsidR="00D8213B" w:rsidRDefault="00D8213B" w:rsidP="00D8213B">
      <w:pPr>
        <w:rPr>
          <w:rFonts w:ascii="Times New Roman" w:hAnsi="Times New Roman"/>
        </w:rPr>
      </w:pPr>
      <w:r>
        <w:rPr>
          <w:rFonts w:ascii="Times New Roman" w:hAnsi="Times New Roman"/>
        </w:rPr>
        <w:t>1. Composer: Benjamin Britten (</w:t>
      </w:r>
      <w:r>
        <w:rPr>
          <w:rFonts w:ascii="Times New Roman" w:hAnsi="Times New Roman"/>
          <w:i/>
        </w:rPr>
        <w:t>A Young Person’s Guide to the Orchestra</w:t>
      </w:r>
      <w:r>
        <w:rPr>
          <w:rFonts w:ascii="Times New Roman" w:hAnsi="Times New Roman"/>
        </w:rPr>
        <w:t>)</w:t>
      </w:r>
    </w:p>
    <w:p w14:paraId="6E4AC277" w14:textId="77777777" w:rsidR="00D8213B" w:rsidRPr="00D8213B" w:rsidRDefault="00D8213B" w:rsidP="00D8213B">
      <w:pPr>
        <w:rPr>
          <w:rFonts w:ascii="Times New Roman" w:hAnsi="Times New Roman"/>
        </w:rPr>
      </w:pPr>
      <w:r>
        <w:rPr>
          <w:rFonts w:ascii="Times New Roman" w:hAnsi="Times New Roman"/>
        </w:rPr>
        <w:t>2. Musical style: Theme and Variations (</w:t>
      </w:r>
      <w:r>
        <w:rPr>
          <w:rFonts w:ascii="Times New Roman" w:hAnsi="Times New Roman"/>
          <w:i/>
        </w:rPr>
        <w:t>A Young Person’s Guide to the Orchestra</w:t>
      </w:r>
      <w:r>
        <w:rPr>
          <w:rFonts w:ascii="Times New Roman" w:hAnsi="Times New Roman"/>
        </w:rPr>
        <w:t>)</w:t>
      </w:r>
    </w:p>
    <w:p w14:paraId="45135221" w14:textId="77777777" w:rsidR="00D8213B" w:rsidRDefault="00D8213B" w:rsidP="00D8213B">
      <w:pPr>
        <w:rPr>
          <w:rFonts w:ascii="Times New Roman" w:hAnsi="Times New Roman"/>
        </w:rPr>
      </w:pPr>
      <w:r>
        <w:rPr>
          <w:rFonts w:ascii="Times New Roman" w:hAnsi="Times New Roman"/>
        </w:rPr>
        <w:t xml:space="preserve">3. Composer: </w:t>
      </w:r>
      <w:proofErr w:type="spellStart"/>
      <w:r>
        <w:rPr>
          <w:rFonts w:ascii="Times New Roman" w:hAnsi="Times New Roman"/>
        </w:rPr>
        <w:t>Edvard</w:t>
      </w:r>
      <w:proofErr w:type="spellEnd"/>
      <w:r>
        <w:rPr>
          <w:rFonts w:ascii="Times New Roman" w:hAnsi="Times New Roman"/>
        </w:rPr>
        <w:t xml:space="preserve"> Grieg (</w:t>
      </w:r>
      <w:r>
        <w:rPr>
          <w:rFonts w:ascii="Times New Roman" w:hAnsi="Times New Roman"/>
          <w:i/>
        </w:rPr>
        <w:t xml:space="preserve">Peer </w:t>
      </w:r>
      <w:proofErr w:type="spellStart"/>
      <w:r>
        <w:rPr>
          <w:rFonts w:ascii="Times New Roman" w:hAnsi="Times New Roman"/>
          <w:i/>
        </w:rPr>
        <w:t>Gynt</w:t>
      </w:r>
      <w:proofErr w:type="spellEnd"/>
      <w:r>
        <w:rPr>
          <w:rFonts w:ascii="Times New Roman" w:hAnsi="Times New Roman"/>
          <w:i/>
        </w:rPr>
        <w:t xml:space="preserve"> Suite</w:t>
      </w:r>
      <w:r>
        <w:rPr>
          <w:rFonts w:ascii="Times New Roman" w:hAnsi="Times New Roman"/>
        </w:rPr>
        <w:t>)</w:t>
      </w:r>
    </w:p>
    <w:p w14:paraId="1142A26B" w14:textId="77777777" w:rsidR="00D8213B" w:rsidRDefault="00D8213B" w:rsidP="00D8213B">
      <w:pPr>
        <w:rPr>
          <w:rFonts w:ascii="Times New Roman" w:hAnsi="Times New Roman"/>
        </w:rPr>
      </w:pPr>
      <w:r>
        <w:rPr>
          <w:rFonts w:ascii="Times New Roman" w:hAnsi="Times New Roman"/>
        </w:rPr>
        <w:t xml:space="preserve">4. Conductor: Adam </w:t>
      </w:r>
      <w:proofErr w:type="spellStart"/>
      <w:r>
        <w:rPr>
          <w:rFonts w:ascii="Times New Roman" w:hAnsi="Times New Roman"/>
        </w:rPr>
        <w:t>Flatt</w:t>
      </w:r>
      <w:proofErr w:type="spellEnd"/>
    </w:p>
    <w:p w14:paraId="445DA1F6" w14:textId="77777777" w:rsidR="00D8213B" w:rsidRDefault="00D8213B" w:rsidP="00D8213B">
      <w:pPr>
        <w:rPr>
          <w:rFonts w:ascii="Times New Roman" w:hAnsi="Times New Roman"/>
        </w:rPr>
      </w:pPr>
      <w:r>
        <w:rPr>
          <w:rFonts w:ascii="Times New Roman" w:hAnsi="Times New Roman"/>
        </w:rPr>
        <w:t>5. Narrator: David Duff</w:t>
      </w:r>
    </w:p>
    <w:p w14:paraId="571B31F5" w14:textId="77777777" w:rsidR="00D8213B" w:rsidRDefault="00D8213B" w:rsidP="00D8213B">
      <w:pPr>
        <w:rPr>
          <w:rFonts w:ascii="Times New Roman" w:hAnsi="Times New Roman"/>
        </w:rPr>
      </w:pPr>
      <w:r>
        <w:rPr>
          <w:rFonts w:ascii="Times New Roman" w:hAnsi="Times New Roman"/>
        </w:rPr>
        <w:t>6. Collaborators: Tuscaloosa Community Dancers</w:t>
      </w:r>
    </w:p>
    <w:p w14:paraId="49586ACE" w14:textId="77777777" w:rsidR="00D8213B" w:rsidRDefault="00D8213B" w:rsidP="00D8213B">
      <w:pPr>
        <w:rPr>
          <w:rFonts w:ascii="Times New Roman" w:hAnsi="Times New Roman"/>
        </w:rPr>
      </w:pPr>
      <w:r>
        <w:rPr>
          <w:rFonts w:ascii="Times New Roman" w:hAnsi="Times New Roman"/>
        </w:rPr>
        <w:t>7. Orchestra: Tuscaloosa Symphony Orchestra</w:t>
      </w:r>
    </w:p>
    <w:p w14:paraId="600642C4" w14:textId="77777777" w:rsidR="00D8213B" w:rsidRDefault="00D8213B" w:rsidP="00D8213B">
      <w:pPr>
        <w:rPr>
          <w:rFonts w:ascii="Times New Roman" w:hAnsi="Times New Roman"/>
        </w:rPr>
      </w:pPr>
    </w:p>
    <w:p w14:paraId="6B3C428D" w14:textId="77777777" w:rsidR="00D8213B" w:rsidRDefault="00D8213B" w:rsidP="00D8213B">
      <w:pPr>
        <w:rPr>
          <w:rFonts w:ascii="Times New Roman" w:hAnsi="Times New Roman"/>
        </w:rPr>
      </w:pPr>
      <w:r>
        <w:rPr>
          <w:rFonts w:ascii="Times New Roman" w:hAnsi="Times New Roman"/>
        </w:rPr>
        <w:t xml:space="preserve">In the </w:t>
      </w:r>
      <w:r>
        <w:rPr>
          <w:rFonts w:ascii="Times New Roman" w:hAnsi="Times New Roman"/>
          <w:b/>
        </w:rPr>
        <w:t xml:space="preserve">Britten </w:t>
      </w:r>
      <w:r>
        <w:rPr>
          <w:rFonts w:ascii="Times New Roman" w:hAnsi="Times New Roman"/>
        </w:rPr>
        <w:t xml:space="preserve">portion of this PowerPoint, there is a clip from a YouTube video featuring the theme (based on a melody by Henry Purcell) of </w:t>
      </w:r>
      <w:r>
        <w:rPr>
          <w:rFonts w:ascii="Times New Roman" w:hAnsi="Times New Roman"/>
          <w:i/>
        </w:rPr>
        <w:t>A Young Person’s Guide to the Orchestra</w:t>
      </w:r>
      <w:r>
        <w:rPr>
          <w:rFonts w:ascii="Times New Roman" w:hAnsi="Times New Roman"/>
        </w:rPr>
        <w:t>. Students do not have to answer questions about the theme, but if they are able to follow the music with their eyes on the screen, go ahead and direct them. If you are not familiar with reading music, do not worry about doing this. Alternatively, if there is a student who knows how to read music, have him/her come to the front of the class and guide the rest of the students.</w:t>
      </w:r>
    </w:p>
    <w:p w14:paraId="01D203E7" w14:textId="77777777" w:rsidR="00D8213B" w:rsidRDefault="00D8213B" w:rsidP="00D8213B">
      <w:pPr>
        <w:rPr>
          <w:rFonts w:ascii="Times New Roman" w:hAnsi="Times New Roman"/>
        </w:rPr>
      </w:pPr>
    </w:p>
    <w:p w14:paraId="70EC5EF3" w14:textId="77777777" w:rsidR="00D8213B" w:rsidRPr="00D8213B" w:rsidRDefault="00D8213B" w:rsidP="00D8213B">
      <w:pPr>
        <w:rPr>
          <w:rFonts w:ascii="Times New Roman" w:hAnsi="Times New Roman"/>
          <w:b/>
        </w:rPr>
      </w:pPr>
      <w:r>
        <w:rPr>
          <w:rFonts w:ascii="Times New Roman" w:hAnsi="Times New Roman"/>
          <w:b/>
        </w:rPr>
        <w:t xml:space="preserve">5. Supplemental Listening Activity: </w:t>
      </w:r>
    </w:p>
    <w:p w14:paraId="37038CA9" w14:textId="77777777" w:rsidR="00D8213B" w:rsidRDefault="00D8213B" w:rsidP="00D8213B">
      <w:pPr>
        <w:rPr>
          <w:rFonts w:ascii="Times New Roman" w:hAnsi="Times New Roman"/>
        </w:rPr>
      </w:pPr>
    </w:p>
    <w:p w14:paraId="1E380E08" w14:textId="77777777" w:rsidR="00D8213B" w:rsidRDefault="00D8213B" w:rsidP="00D8213B">
      <w:pPr>
        <w:rPr>
          <w:rFonts w:ascii="Times New Roman" w:hAnsi="Times New Roman"/>
        </w:rPr>
      </w:pPr>
      <w:r>
        <w:rPr>
          <w:rFonts w:ascii="Times New Roman" w:hAnsi="Times New Roman"/>
        </w:rPr>
        <w:t xml:space="preserve">In the </w:t>
      </w:r>
      <w:r>
        <w:rPr>
          <w:rFonts w:ascii="Times New Roman" w:hAnsi="Times New Roman"/>
          <w:b/>
        </w:rPr>
        <w:t>Britten</w:t>
      </w:r>
      <w:r>
        <w:rPr>
          <w:rFonts w:ascii="Times New Roman" w:hAnsi="Times New Roman"/>
        </w:rPr>
        <w:t xml:space="preserve"> portion of PowerPoint 2, there is a clip from a YouTube video featuring another piece he wrote, “Storm” from the </w:t>
      </w:r>
      <w:r>
        <w:rPr>
          <w:rFonts w:ascii="Times New Roman" w:hAnsi="Times New Roman"/>
          <w:i/>
        </w:rPr>
        <w:t>Four Sea Interludes</w:t>
      </w:r>
      <w:r>
        <w:rPr>
          <w:rFonts w:ascii="Times New Roman" w:hAnsi="Times New Roman"/>
        </w:rPr>
        <w:t xml:space="preserve"> from the opera </w:t>
      </w:r>
      <w:r>
        <w:rPr>
          <w:rFonts w:ascii="Times New Roman" w:hAnsi="Times New Roman"/>
          <w:i/>
        </w:rPr>
        <w:t>Peter Grimes</w:t>
      </w:r>
      <w:r>
        <w:rPr>
          <w:rFonts w:ascii="Times New Roman" w:hAnsi="Times New Roman"/>
        </w:rPr>
        <w:t>. The video is short, but feel free to start from a point you deem appropriate to answer the following questions (without mentioning the name of the piece), some of which are included on the PowerPoint slide:</w:t>
      </w:r>
    </w:p>
    <w:p w14:paraId="677F0C31" w14:textId="77777777" w:rsidR="00D8213B" w:rsidRDefault="00D8213B" w:rsidP="00D8213B">
      <w:pPr>
        <w:pStyle w:val="ListParagraph"/>
        <w:numPr>
          <w:ilvl w:val="0"/>
          <w:numId w:val="2"/>
        </w:numPr>
        <w:rPr>
          <w:rFonts w:ascii="Times New Roman" w:hAnsi="Times New Roman"/>
        </w:rPr>
      </w:pPr>
      <w:r>
        <w:rPr>
          <w:rFonts w:ascii="Times New Roman" w:hAnsi="Times New Roman"/>
        </w:rPr>
        <w:t xml:space="preserve">What do you think this piece represents? </w:t>
      </w:r>
    </w:p>
    <w:p w14:paraId="100391FD" w14:textId="77777777" w:rsidR="00D8213B" w:rsidRDefault="00D8213B" w:rsidP="00D8213B">
      <w:pPr>
        <w:pStyle w:val="ListParagraph"/>
        <w:numPr>
          <w:ilvl w:val="0"/>
          <w:numId w:val="2"/>
        </w:numPr>
        <w:rPr>
          <w:rFonts w:ascii="Times New Roman" w:hAnsi="Times New Roman"/>
        </w:rPr>
      </w:pPr>
      <w:r>
        <w:rPr>
          <w:rFonts w:ascii="Times New Roman" w:hAnsi="Times New Roman"/>
        </w:rPr>
        <w:t>What landscape do you imagine?</w:t>
      </w:r>
    </w:p>
    <w:p w14:paraId="740456BF" w14:textId="77777777" w:rsidR="00D8213B" w:rsidRDefault="00D8213B" w:rsidP="00D8213B">
      <w:pPr>
        <w:pStyle w:val="ListParagraph"/>
        <w:numPr>
          <w:ilvl w:val="0"/>
          <w:numId w:val="2"/>
        </w:numPr>
        <w:rPr>
          <w:rFonts w:ascii="Times New Roman" w:hAnsi="Times New Roman"/>
        </w:rPr>
      </w:pPr>
      <w:r>
        <w:rPr>
          <w:rFonts w:ascii="Times New Roman" w:hAnsi="Times New Roman"/>
        </w:rPr>
        <w:t>What is the weather like on this landscape? (Once it is determined to be a storm, move to the next question)</w:t>
      </w:r>
    </w:p>
    <w:p w14:paraId="6580D44C" w14:textId="77777777" w:rsidR="00D8213B" w:rsidRDefault="00D8213B" w:rsidP="00D8213B">
      <w:pPr>
        <w:pStyle w:val="ListParagraph"/>
        <w:numPr>
          <w:ilvl w:val="0"/>
          <w:numId w:val="2"/>
        </w:numPr>
        <w:rPr>
          <w:rFonts w:ascii="Times New Roman" w:hAnsi="Times New Roman"/>
        </w:rPr>
      </w:pPr>
      <w:r>
        <w:rPr>
          <w:rFonts w:ascii="Times New Roman" w:hAnsi="Times New Roman"/>
        </w:rPr>
        <w:t>Can you hear the ocean? What makes it sound like the ocean?</w:t>
      </w:r>
    </w:p>
    <w:p w14:paraId="1A5D4BA4" w14:textId="77777777" w:rsidR="00D8213B" w:rsidRDefault="00D8213B" w:rsidP="00D8213B">
      <w:pPr>
        <w:pStyle w:val="ListParagraph"/>
        <w:numPr>
          <w:ilvl w:val="0"/>
          <w:numId w:val="2"/>
        </w:numPr>
        <w:rPr>
          <w:rFonts w:ascii="Times New Roman" w:hAnsi="Times New Roman"/>
        </w:rPr>
      </w:pPr>
      <w:r>
        <w:rPr>
          <w:rFonts w:ascii="Times New Roman" w:hAnsi="Times New Roman"/>
        </w:rPr>
        <w:t xml:space="preserve">What instruments do you hear? </w:t>
      </w:r>
    </w:p>
    <w:p w14:paraId="082B98DD" w14:textId="77777777" w:rsidR="00D8213B" w:rsidRDefault="00D8213B" w:rsidP="00D8213B">
      <w:pPr>
        <w:rPr>
          <w:rFonts w:ascii="Times New Roman" w:hAnsi="Times New Roman"/>
        </w:rPr>
      </w:pPr>
    </w:p>
    <w:p w14:paraId="0B94184D" w14:textId="77777777" w:rsidR="00D8213B" w:rsidRDefault="00D8213B" w:rsidP="00D8213B">
      <w:pPr>
        <w:rPr>
          <w:rFonts w:ascii="Times New Roman" w:hAnsi="Times New Roman"/>
          <w:b/>
        </w:rPr>
      </w:pPr>
      <w:r>
        <w:rPr>
          <w:rFonts w:ascii="Times New Roman" w:hAnsi="Times New Roman"/>
          <w:b/>
        </w:rPr>
        <w:t>6. Supplemental Discussion Activity</w:t>
      </w:r>
    </w:p>
    <w:p w14:paraId="4B74F66C" w14:textId="77777777" w:rsidR="00D8213B" w:rsidRDefault="00D8213B" w:rsidP="00D8213B">
      <w:pPr>
        <w:rPr>
          <w:rFonts w:ascii="Times New Roman" w:hAnsi="Times New Roman"/>
          <w:b/>
        </w:rPr>
      </w:pPr>
    </w:p>
    <w:p w14:paraId="611E6CC4" w14:textId="77777777" w:rsidR="00D8213B" w:rsidRDefault="00D8213B" w:rsidP="00D8213B">
      <w:pPr>
        <w:rPr>
          <w:rFonts w:ascii="Times New Roman" w:hAnsi="Times New Roman"/>
        </w:rPr>
      </w:pPr>
      <w:r>
        <w:rPr>
          <w:rFonts w:ascii="Times New Roman" w:hAnsi="Times New Roman"/>
          <w:b/>
        </w:rPr>
        <w:t xml:space="preserve">Objective: </w:t>
      </w:r>
      <w:r>
        <w:rPr>
          <w:rFonts w:ascii="Times New Roman" w:hAnsi="Times New Roman"/>
        </w:rPr>
        <w:t>To have students take the information they learned about Benjamin Britten and connect it to their own life experiences in a guided discussion.</w:t>
      </w:r>
    </w:p>
    <w:p w14:paraId="673F8BBE" w14:textId="77777777" w:rsidR="00D8213B" w:rsidRDefault="00D8213B" w:rsidP="00D8213B">
      <w:pPr>
        <w:rPr>
          <w:rFonts w:ascii="Times New Roman" w:hAnsi="Times New Roman"/>
        </w:rPr>
      </w:pPr>
    </w:p>
    <w:p w14:paraId="0BE0F17C" w14:textId="77777777" w:rsidR="00D8213B" w:rsidRDefault="00D8213B" w:rsidP="00D8213B">
      <w:pPr>
        <w:rPr>
          <w:rFonts w:ascii="Times New Roman" w:hAnsi="Times New Roman"/>
        </w:rPr>
      </w:pPr>
      <w:r>
        <w:rPr>
          <w:rFonts w:ascii="Times New Roman" w:hAnsi="Times New Roman"/>
          <w:b/>
        </w:rPr>
        <w:t xml:space="preserve">Materials: </w:t>
      </w:r>
      <w:r>
        <w:rPr>
          <w:rFonts w:ascii="Times New Roman" w:hAnsi="Times New Roman"/>
        </w:rPr>
        <w:t>Whiteboard or chalkboard</w:t>
      </w:r>
    </w:p>
    <w:p w14:paraId="4F9CE661" w14:textId="77777777" w:rsidR="00D8213B" w:rsidRDefault="00D8213B" w:rsidP="00D8213B">
      <w:pPr>
        <w:rPr>
          <w:rFonts w:ascii="Times New Roman" w:hAnsi="Times New Roman"/>
        </w:rPr>
      </w:pPr>
    </w:p>
    <w:p w14:paraId="513F0A41" w14:textId="77777777" w:rsidR="00D8213B" w:rsidRDefault="00D8213B" w:rsidP="00D8213B">
      <w:pPr>
        <w:rPr>
          <w:rFonts w:ascii="Times New Roman" w:hAnsi="Times New Roman"/>
        </w:rPr>
      </w:pPr>
      <w:r>
        <w:rPr>
          <w:rFonts w:ascii="Times New Roman" w:hAnsi="Times New Roman"/>
          <w:b/>
        </w:rPr>
        <w:t xml:space="preserve">Instructions: </w:t>
      </w:r>
      <w:r>
        <w:rPr>
          <w:rFonts w:ascii="Times New Roman" w:hAnsi="Times New Roman"/>
        </w:rPr>
        <w:t>Ask the following questions of the class, and write some of their answers on the board.</w:t>
      </w:r>
    </w:p>
    <w:p w14:paraId="7A79327B" w14:textId="77777777" w:rsidR="00D8213B" w:rsidRDefault="00D8213B" w:rsidP="00D8213B">
      <w:pPr>
        <w:pStyle w:val="ListParagraph"/>
        <w:numPr>
          <w:ilvl w:val="0"/>
          <w:numId w:val="3"/>
        </w:numPr>
        <w:rPr>
          <w:rFonts w:ascii="Times New Roman" w:hAnsi="Times New Roman"/>
        </w:rPr>
      </w:pPr>
      <w:r>
        <w:rPr>
          <w:rFonts w:ascii="Times New Roman" w:hAnsi="Times New Roman"/>
        </w:rPr>
        <w:t xml:space="preserve">Benjamin Britten was an outcast because he did not support World War II. Because of this, he temporarily moved to the United States to escape persecution in his native England. </w:t>
      </w:r>
    </w:p>
    <w:p w14:paraId="169294D8" w14:textId="77777777" w:rsidR="00D8213B" w:rsidRDefault="00D8213B" w:rsidP="00D8213B">
      <w:pPr>
        <w:pStyle w:val="ListParagraph"/>
        <w:numPr>
          <w:ilvl w:val="0"/>
          <w:numId w:val="3"/>
        </w:numPr>
        <w:rPr>
          <w:rFonts w:ascii="Times New Roman" w:hAnsi="Times New Roman"/>
        </w:rPr>
      </w:pPr>
      <w:r>
        <w:rPr>
          <w:rFonts w:ascii="Times New Roman" w:hAnsi="Times New Roman"/>
        </w:rPr>
        <w:t xml:space="preserve">Have you ever felt like an outcast at school? At home? What made you feel like an outcast? </w:t>
      </w:r>
    </w:p>
    <w:p w14:paraId="1064D533" w14:textId="77777777" w:rsidR="00D8213B" w:rsidRDefault="00D8213B" w:rsidP="00D8213B">
      <w:pPr>
        <w:pStyle w:val="ListParagraph"/>
        <w:numPr>
          <w:ilvl w:val="0"/>
          <w:numId w:val="3"/>
        </w:numPr>
        <w:rPr>
          <w:rFonts w:ascii="Times New Roman" w:hAnsi="Times New Roman"/>
        </w:rPr>
      </w:pPr>
      <w:r>
        <w:rPr>
          <w:rFonts w:ascii="Times New Roman" w:hAnsi="Times New Roman"/>
        </w:rPr>
        <w:t xml:space="preserve">What could you do to make someone who feels like an outcast feel welcome? </w:t>
      </w:r>
    </w:p>
    <w:p w14:paraId="0753B7E2" w14:textId="77777777" w:rsidR="00D8213B" w:rsidRDefault="00D8213B" w:rsidP="00D8213B">
      <w:pPr>
        <w:pStyle w:val="ListParagraph"/>
        <w:numPr>
          <w:ilvl w:val="0"/>
          <w:numId w:val="3"/>
        </w:numPr>
        <w:rPr>
          <w:rFonts w:ascii="Times New Roman" w:hAnsi="Times New Roman"/>
        </w:rPr>
      </w:pPr>
      <w:r>
        <w:rPr>
          <w:rFonts w:ascii="Times New Roman" w:hAnsi="Times New Roman"/>
        </w:rPr>
        <w:t xml:space="preserve">Benjamin Britten felt homesick when he was living in the United States, and wrote an opera that took place in his homeland to help him deal with these feelings. </w:t>
      </w:r>
    </w:p>
    <w:p w14:paraId="31C20EFA" w14:textId="77777777" w:rsidR="00D8213B" w:rsidRDefault="00D8213B" w:rsidP="00D8213B">
      <w:pPr>
        <w:pStyle w:val="ListParagraph"/>
        <w:numPr>
          <w:ilvl w:val="0"/>
          <w:numId w:val="3"/>
        </w:numPr>
        <w:rPr>
          <w:rFonts w:ascii="Times New Roman" w:hAnsi="Times New Roman"/>
        </w:rPr>
      </w:pPr>
      <w:r>
        <w:rPr>
          <w:rFonts w:ascii="Times New Roman" w:hAnsi="Times New Roman"/>
        </w:rPr>
        <w:t>Have you ever felt homesick? What situation made you homesick?</w:t>
      </w:r>
    </w:p>
    <w:p w14:paraId="7CC5574C" w14:textId="77777777" w:rsidR="00D8213B" w:rsidRPr="00D8213B" w:rsidRDefault="00D8213B" w:rsidP="00D8213B">
      <w:pPr>
        <w:pStyle w:val="ListParagraph"/>
        <w:numPr>
          <w:ilvl w:val="0"/>
          <w:numId w:val="3"/>
        </w:numPr>
        <w:rPr>
          <w:rFonts w:ascii="Times New Roman" w:hAnsi="Times New Roman"/>
        </w:rPr>
      </w:pPr>
      <w:r>
        <w:rPr>
          <w:rFonts w:ascii="Times New Roman" w:hAnsi="Times New Roman"/>
        </w:rPr>
        <w:t xml:space="preserve">What did you do to help yourself feel less homesick? Did someone else or something else help you feel better? </w:t>
      </w:r>
    </w:p>
    <w:p w14:paraId="39B2ED94" w14:textId="77777777" w:rsidR="000B13F0" w:rsidRDefault="000B13F0"/>
    <w:p w14:paraId="2051210E" w14:textId="77777777" w:rsidR="00D8213B" w:rsidRPr="00B03D01" w:rsidRDefault="00D8213B" w:rsidP="00D8213B">
      <w:pPr>
        <w:rPr>
          <w:rFonts w:ascii="Times New Roman" w:hAnsi="Times New Roman"/>
          <w:b/>
        </w:rPr>
      </w:pPr>
      <w:r>
        <w:rPr>
          <w:rFonts w:ascii="Times New Roman" w:hAnsi="Times New Roman"/>
          <w:b/>
        </w:rPr>
        <w:t xml:space="preserve">7. Supplemental </w:t>
      </w:r>
      <w:r w:rsidR="004D7730">
        <w:rPr>
          <w:rFonts w:ascii="Times New Roman" w:hAnsi="Times New Roman"/>
          <w:b/>
        </w:rPr>
        <w:t xml:space="preserve">Interactive </w:t>
      </w:r>
      <w:r>
        <w:rPr>
          <w:rFonts w:ascii="Times New Roman" w:hAnsi="Times New Roman"/>
          <w:b/>
        </w:rPr>
        <w:t>Activity: Solving a Mystery!</w:t>
      </w:r>
    </w:p>
    <w:p w14:paraId="636DEB34" w14:textId="77777777" w:rsidR="00D8213B" w:rsidRDefault="00D8213B" w:rsidP="00D8213B">
      <w:pPr>
        <w:rPr>
          <w:rFonts w:ascii="Times New Roman" w:hAnsi="Times New Roman"/>
        </w:rPr>
      </w:pPr>
    </w:p>
    <w:p w14:paraId="0AE510EC" w14:textId="77777777" w:rsidR="00D8213B" w:rsidRDefault="00D8213B" w:rsidP="00D8213B">
      <w:pPr>
        <w:rPr>
          <w:rFonts w:ascii="Times New Roman" w:hAnsi="Times New Roman" w:cs="Times New Roman"/>
        </w:rPr>
      </w:pPr>
      <w:r>
        <w:rPr>
          <w:rFonts w:ascii="Times New Roman" w:hAnsi="Times New Roman" w:cs="Times New Roman"/>
          <w:b/>
        </w:rPr>
        <w:t xml:space="preserve">Objective: </w:t>
      </w:r>
      <w:r>
        <w:rPr>
          <w:rFonts w:ascii="Times New Roman" w:hAnsi="Times New Roman" w:cs="Times New Roman"/>
        </w:rPr>
        <w:t xml:space="preserve">To have students use the information they learned about the instruments and their families to guess which instrument their partner “is.” </w:t>
      </w:r>
    </w:p>
    <w:p w14:paraId="10C6D7D9" w14:textId="77777777" w:rsidR="00D8213B" w:rsidRDefault="00D8213B" w:rsidP="00D8213B">
      <w:pPr>
        <w:rPr>
          <w:rFonts w:ascii="Times New Roman" w:hAnsi="Times New Roman" w:cs="Times New Roman"/>
        </w:rPr>
      </w:pPr>
    </w:p>
    <w:p w14:paraId="37535675" w14:textId="77777777" w:rsidR="00D8213B" w:rsidRDefault="00D8213B" w:rsidP="00D8213B">
      <w:pPr>
        <w:rPr>
          <w:rFonts w:ascii="Times New Roman" w:hAnsi="Times New Roman" w:cs="Times New Roman"/>
        </w:rPr>
      </w:pPr>
      <w:r>
        <w:rPr>
          <w:rFonts w:ascii="Times New Roman" w:hAnsi="Times New Roman" w:cs="Times New Roman"/>
          <w:b/>
        </w:rPr>
        <w:t xml:space="preserve">Materials: </w:t>
      </w:r>
      <w:r>
        <w:rPr>
          <w:rFonts w:ascii="Times New Roman" w:hAnsi="Times New Roman" w:cs="Times New Roman"/>
        </w:rPr>
        <w:t xml:space="preserve">Large post-it notes, pens/pencils. </w:t>
      </w:r>
    </w:p>
    <w:p w14:paraId="132889F1" w14:textId="77777777" w:rsidR="00D8213B" w:rsidRDefault="00D8213B" w:rsidP="00D8213B">
      <w:pPr>
        <w:rPr>
          <w:rFonts w:ascii="Times New Roman" w:hAnsi="Times New Roman" w:cs="Times New Roman"/>
        </w:rPr>
      </w:pPr>
    </w:p>
    <w:p w14:paraId="1540A850" w14:textId="77777777" w:rsidR="00D8213B" w:rsidRDefault="00D8213B" w:rsidP="00D8213B">
      <w:pPr>
        <w:rPr>
          <w:rFonts w:ascii="Times New Roman" w:hAnsi="Times New Roman" w:cs="Times New Roman"/>
        </w:rPr>
      </w:pPr>
      <w:r>
        <w:rPr>
          <w:rFonts w:ascii="Times New Roman" w:hAnsi="Times New Roman" w:cs="Times New Roman"/>
          <w:b/>
        </w:rPr>
        <w:t xml:space="preserve">Instructions: </w:t>
      </w:r>
      <w:r>
        <w:rPr>
          <w:rFonts w:ascii="Times New Roman" w:hAnsi="Times New Roman" w:cs="Times New Roman"/>
        </w:rPr>
        <w:t xml:space="preserve">Make a post-it note for a variety of instruments in the orchestra. </w:t>
      </w:r>
      <w:proofErr w:type="gramStart"/>
      <w:r>
        <w:rPr>
          <w:rFonts w:ascii="Times New Roman" w:hAnsi="Times New Roman" w:cs="Times New Roman"/>
        </w:rPr>
        <w:t>Violin, trumpet, clarinet, piano, timpani, etc.</w:t>
      </w:r>
      <w:proofErr w:type="gramEnd"/>
      <w:r>
        <w:rPr>
          <w:rFonts w:ascii="Times New Roman" w:hAnsi="Times New Roman" w:cs="Times New Roman"/>
        </w:rPr>
        <w:t xml:space="preserve"> Divide your class into groups of two or three. This could also be done as a class with one person at the front of the class. Without looking at the post-it, one team member (or the person at the front of the class) takes a post-it and sticks it to his/her forehead. He/she will then ask questions of his/her class, partner, or teammates to determine what instrument he/she is. Questions could include:</w:t>
      </w:r>
    </w:p>
    <w:p w14:paraId="6C85BCA8" w14:textId="77777777" w:rsidR="00D8213B" w:rsidRDefault="00D8213B" w:rsidP="00D8213B">
      <w:pPr>
        <w:rPr>
          <w:rFonts w:ascii="Times New Roman" w:hAnsi="Times New Roman" w:cs="Times New Roman"/>
        </w:rPr>
      </w:pPr>
      <w:r>
        <w:rPr>
          <w:rFonts w:ascii="Times New Roman" w:hAnsi="Times New Roman" w:cs="Times New Roman"/>
        </w:rPr>
        <w:tab/>
      </w:r>
    </w:p>
    <w:p w14:paraId="61A370B1" w14:textId="77777777" w:rsidR="00D8213B" w:rsidRDefault="00D8213B" w:rsidP="00D8213B">
      <w:pPr>
        <w:ind w:firstLine="720"/>
        <w:rPr>
          <w:rFonts w:ascii="Times New Roman" w:hAnsi="Times New Roman" w:cs="Times New Roman"/>
        </w:rPr>
      </w:pPr>
      <w:r>
        <w:rPr>
          <w:rFonts w:ascii="Times New Roman" w:hAnsi="Times New Roman" w:cs="Times New Roman"/>
        </w:rPr>
        <w:t xml:space="preserve">*What instrument family am I in? </w:t>
      </w:r>
    </w:p>
    <w:p w14:paraId="56271349" w14:textId="77777777" w:rsidR="00D8213B" w:rsidRDefault="00D8213B" w:rsidP="00D8213B">
      <w:pPr>
        <w:rPr>
          <w:rFonts w:ascii="Times New Roman" w:hAnsi="Times New Roman" w:cs="Times New Roman"/>
        </w:rPr>
      </w:pPr>
      <w:r>
        <w:rPr>
          <w:rFonts w:ascii="Times New Roman" w:hAnsi="Times New Roman" w:cs="Times New Roman"/>
        </w:rPr>
        <w:tab/>
        <w:t xml:space="preserve">*Do I use a bow to produce sound? </w:t>
      </w:r>
    </w:p>
    <w:p w14:paraId="341BC152" w14:textId="77777777" w:rsidR="00D8213B" w:rsidRDefault="00D8213B" w:rsidP="00D8213B">
      <w:pPr>
        <w:rPr>
          <w:rFonts w:ascii="Times New Roman" w:hAnsi="Times New Roman" w:cs="Times New Roman"/>
        </w:rPr>
      </w:pPr>
      <w:r>
        <w:rPr>
          <w:rFonts w:ascii="Times New Roman" w:hAnsi="Times New Roman" w:cs="Times New Roman"/>
        </w:rPr>
        <w:tab/>
        <w:t xml:space="preserve">*Am I large, small, or medium? </w:t>
      </w:r>
    </w:p>
    <w:p w14:paraId="27D42C8D" w14:textId="77777777" w:rsidR="00D8213B" w:rsidRDefault="00D8213B" w:rsidP="00D8213B">
      <w:pPr>
        <w:rPr>
          <w:rFonts w:ascii="Times New Roman" w:hAnsi="Times New Roman" w:cs="Times New Roman"/>
        </w:rPr>
      </w:pPr>
      <w:r>
        <w:rPr>
          <w:rFonts w:ascii="Times New Roman" w:hAnsi="Times New Roman" w:cs="Times New Roman"/>
        </w:rPr>
        <w:tab/>
        <w:t xml:space="preserve">*What kind of sound do I make? </w:t>
      </w:r>
    </w:p>
    <w:p w14:paraId="11BDD4D3" w14:textId="77777777" w:rsidR="00D8213B" w:rsidRDefault="00D8213B" w:rsidP="00D8213B">
      <w:pPr>
        <w:rPr>
          <w:rFonts w:ascii="Times New Roman" w:hAnsi="Times New Roman" w:cs="Times New Roman"/>
        </w:rPr>
      </w:pPr>
      <w:r>
        <w:rPr>
          <w:rFonts w:ascii="Times New Roman" w:hAnsi="Times New Roman" w:cs="Times New Roman"/>
        </w:rPr>
        <w:tab/>
        <w:t xml:space="preserve">*Where do I sit in the orchestra? </w:t>
      </w:r>
    </w:p>
    <w:p w14:paraId="3A9A4D96" w14:textId="77777777" w:rsidR="00D8213B" w:rsidRDefault="00D8213B" w:rsidP="00D8213B">
      <w:pPr>
        <w:rPr>
          <w:rFonts w:ascii="Times New Roman" w:hAnsi="Times New Roman" w:cs="Times New Roman"/>
        </w:rPr>
      </w:pPr>
    </w:p>
    <w:p w14:paraId="4C9F5067" w14:textId="77777777" w:rsidR="00D8213B" w:rsidRDefault="00D8213B" w:rsidP="00D8213B">
      <w:pPr>
        <w:rPr>
          <w:rFonts w:ascii="Times New Roman" w:hAnsi="Times New Roman" w:cs="Times New Roman"/>
        </w:rPr>
      </w:pPr>
      <w:r>
        <w:rPr>
          <w:rFonts w:ascii="Times New Roman" w:hAnsi="Times New Roman" w:cs="Times New Roman"/>
        </w:rPr>
        <w:t xml:space="preserve">Play rotates through the class or team. </w:t>
      </w:r>
    </w:p>
    <w:p w14:paraId="16DC6240" w14:textId="77777777" w:rsidR="004D7730" w:rsidRDefault="004D7730" w:rsidP="00D8213B">
      <w:pPr>
        <w:rPr>
          <w:rFonts w:ascii="Times New Roman" w:hAnsi="Times New Roman" w:cs="Times New Roman"/>
        </w:rPr>
      </w:pPr>
    </w:p>
    <w:p w14:paraId="1FB1FB22" w14:textId="77777777" w:rsidR="004D7730" w:rsidRDefault="004D7730" w:rsidP="00D8213B">
      <w:pPr>
        <w:rPr>
          <w:rFonts w:ascii="Times New Roman" w:hAnsi="Times New Roman" w:cs="Times New Roman"/>
          <w:b/>
        </w:rPr>
      </w:pPr>
      <w:r>
        <w:rPr>
          <w:rFonts w:ascii="Times New Roman" w:hAnsi="Times New Roman" w:cs="Times New Roman"/>
          <w:b/>
        </w:rPr>
        <w:t>8. Supplemental Interactive Activity: Creating Variations on a Theme</w:t>
      </w:r>
    </w:p>
    <w:p w14:paraId="09FBFE94" w14:textId="77777777" w:rsidR="004D7730" w:rsidRPr="004D7730" w:rsidRDefault="004D7730" w:rsidP="00D8213B">
      <w:pPr>
        <w:rPr>
          <w:rFonts w:ascii="Times New Roman" w:hAnsi="Times New Roman" w:cs="Times New Roman"/>
        </w:rPr>
      </w:pPr>
      <w:r>
        <w:rPr>
          <w:rFonts w:ascii="Times New Roman" w:hAnsi="Times New Roman" w:cs="Times New Roman"/>
          <w:b/>
        </w:rPr>
        <w:t xml:space="preserve">Note: </w:t>
      </w:r>
      <w:r>
        <w:rPr>
          <w:rFonts w:ascii="Times New Roman" w:hAnsi="Times New Roman" w:cs="Times New Roman"/>
        </w:rPr>
        <w:t>be sure that PowerPoint 2 has been viewed before beginning this activity.</w:t>
      </w:r>
    </w:p>
    <w:p w14:paraId="23622239" w14:textId="77777777" w:rsidR="004D7730" w:rsidRDefault="004D7730" w:rsidP="00D8213B">
      <w:pPr>
        <w:rPr>
          <w:rFonts w:ascii="Times New Roman" w:hAnsi="Times New Roman" w:cs="Times New Roman"/>
        </w:rPr>
      </w:pPr>
    </w:p>
    <w:p w14:paraId="06C7AFDD" w14:textId="77777777" w:rsidR="004D7730" w:rsidRDefault="004D7730" w:rsidP="00D8213B">
      <w:pPr>
        <w:rPr>
          <w:rFonts w:ascii="Times New Roman" w:hAnsi="Times New Roman" w:cs="Times New Roman"/>
        </w:rPr>
      </w:pPr>
      <w:r>
        <w:rPr>
          <w:rFonts w:ascii="Times New Roman" w:hAnsi="Times New Roman" w:cs="Times New Roman"/>
          <w:b/>
        </w:rPr>
        <w:t xml:space="preserve">Materials: </w:t>
      </w:r>
      <w:r>
        <w:rPr>
          <w:rFonts w:ascii="Times New Roman" w:hAnsi="Times New Roman" w:cs="Times New Roman"/>
        </w:rPr>
        <w:t>Optional simple hand percussion instruments if in a music classroom. Otherwise, body percussion (clapping, patting legs, snapping, stomping, etc.) works just as well. If you want to simplify it further, have students only use clapping.</w:t>
      </w:r>
    </w:p>
    <w:p w14:paraId="35B26BE1" w14:textId="77777777" w:rsidR="004D7730" w:rsidRDefault="004D7730" w:rsidP="00D8213B">
      <w:pPr>
        <w:rPr>
          <w:rFonts w:ascii="Times New Roman" w:hAnsi="Times New Roman" w:cs="Times New Roman"/>
        </w:rPr>
      </w:pPr>
    </w:p>
    <w:p w14:paraId="18E1723A" w14:textId="77777777" w:rsidR="004D7730" w:rsidRDefault="004D7730" w:rsidP="00D8213B">
      <w:pPr>
        <w:rPr>
          <w:rFonts w:ascii="Times New Roman" w:hAnsi="Times New Roman" w:cs="Times New Roman"/>
        </w:rPr>
      </w:pPr>
      <w:r>
        <w:rPr>
          <w:rFonts w:ascii="Times New Roman" w:hAnsi="Times New Roman" w:cs="Times New Roman"/>
          <w:b/>
        </w:rPr>
        <w:t xml:space="preserve">Instructions: </w:t>
      </w:r>
    </w:p>
    <w:p w14:paraId="1BE7EC98" w14:textId="77777777" w:rsidR="004D7730" w:rsidRDefault="004D7730" w:rsidP="004D7730">
      <w:pPr>
        <w:pStyle w:val="ListParagraph"/>
        <w:numPr>
          <w:ilvl w:val="0"/>
          <w:numId w:val="4"/>
        </w:numPr>
        <w:rPr>
          <w:rFonts w:ascii="Times New Roman" w:hAnsi="Times New Roman" w:cs="Times New Roman"/>
        </w:rPr>
      </w:pPr>
      <w:r>
        <w:rPr>
          <w:rFonts w:ascii="Times New Roman" w:hAnsi="Times New Roman" w:cs="Times New Roman"/>
        </w:rPr>
        <w:t>Divide class into groups of 5-8 students</w:t>
      </w:r>
    </w:p>
    <w:p w14:paraId="2B6C4EAC" w14:textId="77777777" w:rsidR="004D7730" w:rsidRDefault="004D7730" w:rsidP="004D7730">
      <w:pPr>
        <w:pStyle w:val="ListParagraph"/>
        <w:numPr>
          <w:ilvl w:val="0"/>
          <w:numId w:val="4"/>
        </w:numPr>
        <w:rPr>
          <w:rFonts w:ascii="Times New Roman" w:hAnsi="Times New Roman" w:cs="Times New Roman"/>
        </w:rPr>
      </w:pPr>
      <w:r>
        <w:rPr>
          <w:rFonts w:ascii="Times New Roman" w:hAnsi="Times New Roman" w:cs="Times New Roman"/>
        </w:rPr>
        <w:t>Instruct them to create a short, simple “theme” that fits into four large beats. Demonstrate this “beat” by clapping four times at the pace of the second hand on the clock (60 beats per minute). They can do this using body percussion techniques (described above) or using hand percussion instruments (this should take 5-10 minutes). Suggest that one student per group clap the beat while the other students play the theme</w:t>
      </w:r>
    </w:p>
    <w:p w14:paraId="7512F2F3" w14:textId="77777777" w:rsidR="004D7730" w:rsidRDefault="004D7730" w:rsidP="004D7730">
      <w:pPr>
        <w:pStyle w:val="ListParagraph"/>
        <w:numPr>
          <w:ilvl w:val="0"/>
          <w:numId w:val="4"/>
        </w:numPr>
        <w:rPr>
          <w:rFonts w:ascii="Times New Roman" w:hAnsi="Times New Roman" w:cs="Times New Roman"/>
        </w:rPr>
      </w:pPr>
      <w:r>
        <w:rPr>
          <w:rFonts w:ascii="Times New Roman" w:hAnsi="Times New Roman" w:cs="Times New Roman"/>
        </w:rPr>
        <w:t>After checking on the groups to make sure they have completed their theme, move to the next step.</w:t>
      </w:r>
    </w:p>
    <w:p w14:paraId="72FF45A4" w14:textId="77777777" w:rsidR="004D7730" w:rsidRDefault="004D7730" w:rsidP="004D7730">
      <w:pPr>
        <w:pStyle w:val="ListParagraph"/>
        <w:numPr>
          <w:ilvl w:val="0"/>
          <w:numId w:val="4"/>
        </w:numPr>
        <w:rPr>
          <w:rFonts w:ascii="Times New Roman" w:hAnsi="Times New Roman" w:cs="Times New Roman"/>
        </w:rPr>
      </w:pPr>
      <w:r>
        <w:rPr>
          <w:rFonts w:ascii="Times New Roman" w:hAnsi="Times New Roman" w:cs="Times New Roman"/>
        </w:rPr>
        <w:t xml:space="preserve">Now, instruct students to create two “variations” on their theme by having one student clap the beat, one student </w:t>
      </w:r>
      <w:proofErr w:type="gramStart"/>
      <w:r>
        <w:rPr>
          <w:rFonts w:ascii="Times New Roman" w:hAnsi="Times New Roman" w:cs="Times New Roman"/>
        </w:rPr>
        <w:t>play</w:t>
      </w:r>
      <w:proofErr w:type="gramEnd"/>
      <w:r>
        <w:rPr>
          <w:rFonts w:ascii="Times New Roman" w:hAnsi="Times New Roman" w:cs="Times New Roman"/>
        </w:rPr>
        <w:t xml:space="preserve"> the theme, and the remaining students play the variations. Variations can simply be a different rhythm, use different instruments, and/or use different body percussion techniques</w:t>
      </w:r>
    </w:p>
    <w:p w14:paraId="461F9E09" w14:textId="77777777" w:rsidR="004D7730" w:rsidRDefault="004D7730" w:rsidP="004D7730">
      <w:pPr>
        <w:pStyle w:val="ListParagraph"/>
        <w:numPr>
          <w:ilvl w:val="0"/>
          <w:numId w:val="4"/>
        </w:numPr>
        <w:rPr>
          <w:rFonts w:ascii="Times New Roman" w:hAnsi="Times New Roman" w:cs="Times New Roman"/>
        </w:rPr>
      </w:pPr>
      <w:r>
        <w:rPr>
          <w:rFonts w:ascii="Times New Roman" w:hAnsi="Times New Roman" w:cs="Times New Roman"/>
        </w:rPr>
        <w:t>Have each group perform their theme and variations for the rest of the class</w:t>
      </w:r>
    </w:p>
    <w:p w14:paraId="45FEAA0B" w14:textId="77777777" w:rsidR="004D7730" w:rsidRDefault="004D7730" w:rsidP="004D7730">
      <w:pPr>
        <w:rPr>
          <w:rFonts w:ascii="Times New Roman" w:hAnsi="Times New Roman" w:cs="Times New Roman"/>
        </w:rPr>
      </w:pPr>
    </w:p>
    <w:p w14:paraId="55CE3B9D" w14:textId="1EBB2E17" w:rsidR="004D7730" w:rsidRDefault="005C206A" w:rsidP="004D7730">
      <w:pPr>
        <w:rPr>
          <w:rFonts w:ascii="Times New Roman" w:hAnsi="Times New Roman" w:cs="Times New Roman"/>
          <w:b/>
        </w:rPr>
      </w:pPr>
      <w:r>
        <w:rPr>
          <w:rFonts w:ascii="Times New Roman" w:hAnsi="Times New Roman" w:cs="Times New Roman"/>
          <w:b/>
        </w:rPr>
        <w:t>9.</w:t>
      </w:r>
      <w:bookmarkStart w:id="0" w:name="_GoBack"/>
      <w:bookmarkEnd w:id="0"/>
      <w:r w:rsidR="004D7730">
        <w:rPr>
          <w:rFonts w:ascii="Times New Roman" w:hAnsi="Times New Roman" w:cs="Times New Roman"/>
          <w:b/>
        </w:rPr>
        <w:t xml:space="preserve"> Supplemental Writing Activity: Crossword Puzzle</w:t>
      </w:r>
    </w:p>
    <w:p w14:paraId="63D1EB25" w14:textId="77777777" w:rsidR="004D7730" w:rsidRDefault="004D7730" w:rsidP="004D7730">
      <w:pPr>
        <w:rPr>
          <w:rFonts w:ascii="Times New Roman" w:hAnsi="Times New Roman" w:cs="Times New Roman"/>
          <w:b/>
        </w:rPr>
      </w:pPr>
    </w:p>
    <w:p w14:paraId="0736E6FA" w14:textId="77777777" w:rsidR="004D7730" w:rsidRPr="00B03D01" w:rsidRDefault="004D7730" w:rsidP="004D7730">
      <w:pPr>
        <w:rPr>
          <w:rFonts w:ascii="Times New Roman" w:hAnsi="Times New Roman"/>
        </w:rPr>
      </w:pPr>
      <w:r>
        <w:rPr>
          <w:rFonts w:ascii="Times New Roman" w:hAnsi="Times New Roman" w:cs="Times New Roman"/>
        </w:rPr>
        <w:t xml:space="preserve">Print the crossword puzzle for students to work on quietly if time permits. All </w:t>
      </w:r>
      <w:r>
        <w:rPr>
          <w:rFonts w:ascii="Times New Roman" w:hAnsi="Times New Roman" w:cs="Times New Roman"/>
        </w:rPr>
        <w:t xml:space="preserve">answers to </w:t>
      </w:r>
      <w:r>
        <w:rPr>
          <w:rFonts w:ascii="Times New Roman" w:hAnsi="Times New Roman" w:cs="Times New Roman"/>
        </w:rPr>
        <w:t xml:space="preserve">clues are found in the study guide </w:t>
      </w:r>
      <w:proofErr w:type="spellStart"/>
      <w:r>
        <w:rPr>
          <w:rFonts w:ascii="Times New Roman" w:hAnsi="Times New Roman" w:cs="Times New Roman"/>
        </w:rPr>
        <w:t>PowerPoints</w:t>
      </w:r>
      <w:proofErr w:type="spellEnd"/>
      <w:r>
        <w:rPr>
          <w:rFonts w:ascii="Times New Roman" w:hAnsi="Times New Roman" w:cs="Times New Roman"/>
        </w:rPr>
        <w:t xml:space="preserve"> and materials.</w:t>
      </w:r>
    </w:p>
    <w:p w14:paraId="6047B3F3" w14:textId="77777777" w:rsidR="004D7730" w:rsidRPr="004D7730" w:rsidRDefault="004D7730" w:rsidP="004D7730">
      <w:pPr>
        <w:rPr>
          <w:rFonts w:ascii="Times New Roman" w:hAnsi="Times New Roman" w:cs="Times New Roman"/>
          <w:b/>
        </w:rPr>
      </w:pPr>
    </w:p>
    <w:p w14:paraId="39CF54C8" w14:textId="77777777" w:rsidR="00D8213B" w:rsidRDefault="00D8213B"/>
    <w:sectPr w:rsidR="00D8213B" w:rsidSect="00D821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7248"/>
    <w:multiLevelType w:val="hybridMultilevel"/>
    <w:tmpl w:val="181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E2268"/>
    <w:multiLevelType w:val="hybridMultilevel"/>
    <w:tmpl w:val="60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C4FD6"/>
    <w:multiLevelType w:val="hybridMultilevel"/>
    <w:tmpl w:val="3604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433CD"/>
    <w:multiLevelType w:val="hybridMultilevel"/>
    <w:tmpl w:val="039A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3B"/>
    <w:rsid w:val="00021DCD"/>
    <w:rsid w:val="000B13F0"/>
    <w:rsid w:val="004D7730"/>
    <w:rsid w:val="005C206A"/>
    <w:rsid w:val="00D821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E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3B"/>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3B"/>
    <w:pPr>
      <w:ind w:left="720"/>
      <w:contextualSpacing/>
    </w:pPr>
  </w:style>
  <w:style w:type="character" w:styleId="Hyperlink">
    <w:name w:val="Hyperlink"/>
    <w:basedOn w:val="DefaultParagraphFont"/>
    <w:uiPriority w:val="99"/>
    <w:unhideWhenUsed/>
    <w:rsid w:val="00D8213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3B"/>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3B"/>
    <w:pPr>
      <w:ind w:left="720"/>
      <w:contextualSpacing/>
    </w:pPr>
  </w:style>
  <w:style w:type="character" w:styleId="Hyperlink">
    <w:name w:val="Hyperlink"/>
    <w:basedOn w:val="DefaultParagraphFont"/>
    <w:uiPriority w:val="99"/>
    <w:unhideWhenUsed/>
    <w:rsid w:val="00D82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ykk5TF-pKw4&amp;feature=youtu.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1195</Words>
  <Characters>6816</Characters>
  <Application>Microsoft Macintosh Word</Application>
  <DocSecurity>0</DocSecurity>
  <Lines>56</Lines>
  <Paragraphs>15</Paragraphs>
  <ScaleCrop>false</ScaleCrop>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Adams</dc:creator>
  <cp:keywords/>
  <dc:description/>
  <cp:lastModifiedBy>Jacob Adams</cp:lastModifiedBy>
  <cp:revision>3</cp:revision>
  <dcterms:created xsi:type="dcterms:W3CDTF">2018-02-02T15:26:00Z</dcterms:created>
  <dcterms:modified xsi:type="dcterms:W3CDTF">2018-02-02T18:04:00Z</dcterms:modified>
</cp:coreProperties>
</file>